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97274F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97274F">
        <w:rPr>
          <w:sz w:val="24"/>
          <w:szCs w:val="24"/>
        </w:rPr>
        <w:t xml:space="preserve">  </w:t>
      </w:r>
    </w:p>
    <w:p w:rsidR="004F151B" w:rsidRPr="0097274F" w:rsidRDefault="004F151B" w:rsidP="00E31F2F">
      <w:pPr>
        <w:jc w:val="center"/>
        <w:outlineLvl w:val="0"/>
        <w:rPr>
          <w:sz w:val="24"/>
          <w:szCs w:val="24"/>
        </w:rPr>
      </w:pPr>
      <w:r w:rsidRPr="0097274F">
        <w:rPr>
          <w:sz w:val="24"/>
          <w:szCs w:val="24"/>
        </w:rPr>
        <w:t>ПРОТОКОЛ</w:t>
      </w:r>
      <w:r w:rsidR="00701564">
        <w:rPr>
          <w:sz w:val="24"/>
          <w:szCs w:val="24"/>
        </w:rPr>
        <w:t xml:space="preserve"> №7</w:t>
      </w:r>
    </w:p>
    <w:p w:rsidR="004F151B" w:rsidRPr="0097274F" w:rsidRDefault="004F151B" w:rsidP="00E31F2F">
      <w:pPr>
        <w:jc w:val="center"/>
        <w:outlineLvl w:val="0"/>
        <w:rPr>
          <w:sz w:val="24"/>
          <w:szCs w:val="24"/>
        </w:rPr>
      </w:pPr>
      <w:r w:rsidRPr="0097274F">
        <w:rPr>
          <w:sz w:val="24"/>
          <w:szCs w:val="24"/>
        </w:rPr>
        <w:t>заседания Экспертного совета по выявлению коррупционных факторов</w:t>
      </w:r>
    </w:p>
    <w:p w:rsidR="004F151B" w:rsidRPr="0097274F" w:rsidRDefault="004F151B" w:rsidP="00E31F2F">
      <w:pPr>
        <w:jc w:val="both"/>
        <w:rPr>
          <w:sz w:val="24"/>
          <w:szCs w:val="24"/>
        </w:rPr>
      </w:pPr>
    </w:p>
    <w:p w:rsidR="004F151B" w:rsidRPr="0097274F" w:rsidRDefault="00FB47A1" w:rsidP="00E31F2F">
      <w:p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4F151B" w:rsidRPr="0097274F">
        <w:rPr>
          <w:sz w:val="24"/>
          <w:szCs w:val="24"/>
        </w:rPr>
        <w:t>.</w:t>
      </w:r>
      <w:r w:rsidR="00045DF8" w:rsidRPr="0097274F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4F151B" w:rsidRPr="0097274F">
        <w:rPr>
          <w:sz w:val="24"/>
          <w:szCs w:val="24"/>
        </w:rPr>
        <w:t>.20</w:t>
      </w:r>
      <w:r w:rsidR="00045DF8" w:rsidRPr="0097274F">
        <w:rPr>
          <w:sz w:val="24"/>
          <w:szCs w:val="24"/>
        </w:rPr>
        <w:t>21</w:t>
      </w:r>
    </w:p>
    <w:p w:rsidR="004F151B" w:rsidRPr="0097274F" w:rsidRDefault="004F151B" w:rsidP="00E31F2F">
      <w:pPr>
        <w:jc w:val="both"/>
        <w:rPr>
          <w:sz w:val="24"/>
          <w:szCs w:val="24"/>
        </w:rPr>
      </w:pPr>
    </w:p>
    <w:p w:rsidR="004F151B" w:rsidRPr="00FB47A1" w:rsidRDefault="004F151B" w:rsidP="00E31F2F">
      <w:pPr>
        <w:jc w:val="both"/>
        <w:rPr>
          <w:sz w:val="22"/>
          <w:szCs w:val="22"/>
        </w:rPr>
      </w:pPr>
      <w:r w:rsidRPr="00FB47A1">
        <w:rPr>
          <w:sz w:val="22"/>
          <w:szCs w:val="22"/>
        </w:rPr>
        <w:t xml:space="preserve">Присутствовали: </w:t>
      </w:r>
    </w:p>
    <w:p w:rsidR="004B716A" w:rsidRPr="00FB47A1" w:rsidRDefault="004F151B" w:rsidP="004B716A">
      <w:pPr>
        <w:rPr>
          <w:sz w:val="22"/>
          <w:szCs w:val="22"/>
        </w:rPr>
      </w:pPr>
      <w:r w:rsidRPr="00FB47A1">
        <w:rPr>
          <w:sz w:val="22"/>
          <w:szCs w:val="22"/>
        </w:rPr>
        <w:t xml:space="preserve">Члены совета: </w:t>
      </w:r>
      <w:r w:rsidR="00BC06B3" w:rsidRPr="00FB47A1">
        <w:rPr>
          <w:sz w:val="22"/>
          <w:szCs w:val="22"/>
        </w:rPr>
        <w:t>Светлаков</w:t>
      </w:r>
      <w:r w:rsidRPr="00FB47A1">
        <w:rPr>
          <w:sz w:val="22"/>
          <w:szCs w:val="22"/>
        </w:rPr>
        <w:t xml:space="preserve"> В.</w:t>
      </w:r>
      <w:r w:rsidR="00BC06B3" w:rsidRPr="00FB47A1">
        <w:rPr>
          <w:sz w:val="22"/>
          <w:szCs w:val="22"/>
        </w:rPr>
        <w:t>Б</w:t>
      </w:r>
      <w:r w:rsidRPr="00FB47A1">
        <w:rPr>
          <w:sz w:val="22"/>
          <w:szCs w:val="22"/>
        </w:rPr>
        <w:t xml:space="preserve">., Матвеев В.А., </w:t>
      </w:r>
      <w:r w:rsidR="004B716A" w:rsidRPr="00FB47A1">
        <w:rPr>
          <w:sz w:val="22"/>
          <w:szCs w:val="22"/>
        </w:rPr>
        <w:t xml:space="preserve">Разина И.С., Корнилова Е.И, </w:t>
      </w:r>
      <w:proofErr w:type="spellStart"/>
      <w:r w:rsidR="004B716A" w:rsidRPr="00FB47A1">
        <w:rPr>
          <w:sz w:val="22"/>
          <w:szCs w:val="22"/>
        </w:rPr>
        <w:t>Краско</w:t>
      </w:r>
      <w:proofErr w:type="spellEnd"/>
      <w:r w:rsidR="004B716A" w:rsidRPr="00FB47A1">
        <w:rPr>
          <w:sz w:val="22"/>
          <w:szCs w:val="22"/>
        </w:rPr>
        <w:t xml:space="preserve"> С.П., </w:t>
      </w:r>
      <w:proofErr w:type="spellStart"/>
      <w:r w:rsidR="004B716A" w:rsidRPr="00FB47A1">
        <w:rPr>
          <w:sz w:val="22"/>
          <w:szCs w:val="22"/>
        </w:rPr>
        <w:t>Шатухин</w:t>
      </w:r>
      <w:proofErr w:type="spellEnd"/>
      <w:r w:rsidR="004B716A" w:rsidRPr="00FB47A1">
        <w:rPr>
          <w:sz w:val="22"/>
          <w:szCs w:val="22"/>
        </w:rPr>
        <w:t xml:space="preserve"> А.Е.</w:t>
      </w:r>
    </w:p>
    <w:p w:rsidR="004F151B" w:rsidRPr="00FB47A1" w:rsidRDefault="004F151B" w:rsidP="00E31F2F">
      <w:pPr>
        <w:jc w:val="both"/>
        <w:rPr>
          <w:sz w:val="22"/>
          <w:szCs w:val="22"/>
        </w:rPr>
      </w:pPr>
      <w:r w:rsidRPr="00FB47A1">
        <w:rPr>
          <w:sz w:val="22"/>
          <w:szCs w:val="22"/>
        </w:rPr>
        <w:t xml:space="preserve">Приглашенные:  Фещенко И.Н. </w:t>
      </w:r>
    </w:p>
    <w:p w:rsidR="004F151B" w:rsidRPr="00FB47A1" w:rsidRDefault="004F151B" w:rsidP="00E31F2F">
      <w:pPr>
        <w:jc w:val="both"/>
        <w:rPr>
          <w:sz w:val="22"/>
          <w:szCs w:val="22"/>
        </w:rPr>
      </w:pPr>
    </w:p>
    <w:p w:rsidR="004F151B" w:rsidRPr="00FB47A1" w:rsidRDefault="004F151B" w:rsidP="00E31F2F">
      <w:pPr>
        <w:jc w:val="both"/>
        <w:outlineLvl w:val="0"/>
        <w:rPr>
          <w:sz w:val="22"/>
          <w:szCs w:val="22"/>
        </w:rPr>
      </w:pPr>
      <w:r w:rsidRPr="00FB47A1">
        <w:rPr>
          <w:sz w:val="22"/>
          <w:szCs w:val="22"/>
        </w:rPr>
        <w:t>Повестка дня:</w:t>
      </w:r>
    </w:p>
    <w:p w:rsidR="004F151B" w:rsidRPr="00FB47A1" w:rsidRDefault="004F151B" w:rsidP="00E31F2F">
      <w:pPr>
        <w:jc w:val="both"/>
        <w:outlineLvl w:val="0"/>
        <w:rPr>
          <w:sz w:val="22"/>
          <w:szCs w:val="22"/>
        </w:rPr>
      </w:pPr>
    </w:p>
    <w:p w:rsidR="004B716A" w:rsidRPr="00FB47A1" w:rsidRDefault="004B716A" w:rsidP="004B716A">
      <w:pPr>
        <w:pStyle w:val="a3"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B47A1">
        <w:rPr>
          <w:sz w:val="22"/>
          <w:szCs w:val="22"/>
        </w:rPr>
        <w:t xml:space="preserve">О внесении изменений в местные нормативы градостроительного проектирования муниципального образования «Город Обнинск», утвержденные решением </w:t>
      </w:r>
      <w:proofErr w:type="spellStart"/>
      <w:r w:rsidRPr="00FB47A1">
        <w:rPr>
          <w:sz w:val="22"/>
          <w:szCs w:val="22"/>
        </w:rPr>
        <w:t>Обнинского</w:t>
      </w:r>
      <w:proofErr w:type="spellEnd"/>
      <w:r w:rsidRPr="00FB47A1">
        <w:rPr>
          <w:sz w:val="22"/>
          <w:szCs w:val="22"/>
        </w:rPr>
        <w:t xml:space="preserve"> </w:t>
      </w:r>
      <w:proofErr w:type="spellStart"/>
      <w:r w:rsidRPr="00FB47A1">
        <w:rPr>
          <w:sz w:val="22"/>
          <w:szCs w:val="22"/>
        </w:rPr>
        <w:t>городскоого</w:t>
      </w:r>
      <w:proofErr w:type="spellEnd"/>
      <w:r w:rsidRPr="00FB47A1">
        <w:rPr>
          <w:sz w:val="22"/>
          <w:szCs w:val="22"/>
        </w:rPr>
        <w:t xml:space="preserve"> Собрания от 12.12.2017 № 02-37</w:t>
      </w:r>
    </w:p>
    <w:p w:rsidR="004B716A" w:rsidRPr="00FB47A1" w:rsidRDefault="004B716A" w:rsidP="004B716A">
      <w:pPr>
        <w:pStyle w:val="a3"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FB47A1">
        <w:rPr>
          <w:sz w:val="22"/>
          <w:szCs w:val="22"/>
        </w:rPr>
        <w:t>Об уполномоченном органе, осуществляющем функции по взаимодействию с казачьими обществами и иными объединениями казаков на территории города Обнинска</w:t>
      </w:r>
    </w:p>
    <w:p w:rsidR="004F151B" w:rsidRPr="00FB47A1" w:rsidRDefault="004F151B" w:rsidP="00E31F2F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</w:p>
    <w:p w:rsidR="004F151B" w:rsidRPr="00FB47A1" w:rsidRDefault="004F151B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FB47A1">
        <w:rPr>
          <w:sz w:val="22"/>
          <w:szCs w:val="22"/>
          <w:u w:val="single"/>
        </w:rPr>
        <w:t xml:space="preserve">Председатель Экспертного совета </w:t>
      </w:r>
      <w:r w:rsidR="00BC06B3" w:rsidRPr="00FB47A1">
        <w:rPr>
          <w:sz w:val="22"/>
          <w:szCs w:val="22"/>
        </w:rPr>
        <w:t xml:space="preserve">Светлаков В.Б </w:t>
      </w:r>
      <w:r w:rsidRPr="00FB47A1">
        <w:rPr>
          <w:sz w:val="22"/>
          <w:szCs w:val="22"/>
        </w:rPr>
        <w:t>предложил ознакомиться с повесткой дня и проголосовать за повестку дня в целом.</w:t>
      </w:r>
    </w:p>
    <w:p w:rsidR="004F151B" w:rsidRPr="00FB47A1" w:rsidRDefault="004F151B" w:rsidP="00E31F2F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 w:rsidRPr="00FB47A1">
        <w:rPr>
          <w:b/>
          <w:sz w:val="22"/>
          <w:szCs w:val="22"/>
          <w:u w:val="single"/>
        </w:rPr>
        <w:t>Голосовали</w:t>
      </w:r>
      <w:r w:rsidRPr="00FB47A1">
        <w:rPr>
          <w:b/>
          <w:sz w:val="22"/>
          <w:szCs w:val="22"/>
        </w:rPr>
        <w:t xml:space="preserve"> </w:t>
      </w:r>
      <w:r w:rsidRPr="00FB47A1">
        <w:rPr>
          <w:b/>
          <w:sz w:val="22"/>
          <w:szCs w:val="22"/>
        </w:rPr>
        <w:tab/>
        <w:t>«за» единогласно.</w:t>
      </w:r>
    </w:p>
    <w:p w:rsidR="004F151B" w:rsidRPr="00FB47A1" w:rsidRDefault="004F151B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FB47A1">
        <w:rPr>
          <w:sz w:val="22"/>
          <w:szCs w:val="22"/>
        </w:rPr>
        <w:tab/>
      </w:r>
      <w:r w:rsidRPr="00FB47A1">
        <w:rPr>
          <w:sz w:val="22"/>
          <w:szCs w:val="22"/>
        </w:rPr>
        <w:tab/>
      </w:r>
      <w:r w:rsidRPr="00FB47A1">
        <w:rPr>
          <w:sz w:val="22"/>
          <w:szCs w:val="22"/>
        </w:rPr>
        <w:tab/>
      </w:r>
    </w:p>
    <w:p w:rsidR="004B716A" w:rsidRPr="00FB47A1" w:rsidRDefault="00BC06B3" w:rsidP="004B716A">
      <w:pPr>
        <w:jc w:val="both"/>
        <w:rPr>
          <w:sz w:val="22"/>
          <w:szCs w:val="22"/>
        </w:rPr>
      </w:pPr>
      <w:r w:rsidRPr="00FB47A1">
        <w:rPr>
          <w:sz w:val="22"/>
          <w:szCs w:val="22"/>
        </w:rPr>
        <w:t xml:space="preserve">Светлаков В.Б </w:t>
      </w:r>
      <w:r w:rsidR="004F151B" w:rsidRPr="00FB47A1">
        <w:rPr>
          <w:sz w:val="22"/>
          <w:szCs w:val="22"/>
        </w:rPr>
        <w:t xml:space="preserve">доложил по проекту решения </w:t>
      </w:r>
      <w:r w:rsidR="004B716A" w:rsidRPr="00FB47A1">
        <w:rPr>
          <w:sz w:val="22"/>
          <w:szCs w:val="22"/>
        </w:rPr>
        <w:t xml:space="preserve">«О внесении изменений в местные нормативы градостроительного  проектирования муниципального образования «Город Обнинск», утвержденные решением  </w:t>
      </w:r>
      <w:proofErr w:type="spellStart"/>
      <w:r w:rsidR="004B716A" w:rsidRPr="00FB47A1">
        <w:rPr>
          <w:sz w:val="22"/>
          <w:szCs w:val="22"/>
        </w:rPr>
        <w:t>Обнинского</w:t>
      </w:r>
      <w:proofErr w:type="spellEnd"/>
      <w:r w:rsidR="004B716A" w:rsidRPr="00FB47A1">
        <w:rPr>
          <w:sz w:val="22"/>
          <w:szCs w:val="22"/>
        </w:rPr>
        <w:t xml:space="preserve"> городского Собрания  от 12.12.2017 № 02-35».</w:t>
      </w:r>
      <w:r w:rsidR="00045DF8" w:rsidRPr="00FB47A1">
        <w:rPr>
          <w:sz w:val="22"/>
          <w:szCs w:val="22"/>
        </w:rPr>
        <w:t xml:space="preserve">  </w:t>
      </w:r>
      <w:r w:rsidR="00E31F2F" w:rsidRPr="00FB47A1">
        <w:rPr>
          <w:sz w:val="22"/>
          <w:szCs w:val="22"/>
        </w:rPr>
        <w:t xml:space="preserve">Пояснил, что </w:t>
      </w:r>
      <w:r w:rsidR="000A0489">
        <w:rPr>
          <w:sz w:val="22"/>
          <w:szCs w:val="22"/>
        </w:rPr>
        <w:t>п</w:t>
      </w:r>
      <w:r w:rsidR="004B716A" w:rsidRPr="00FB47A1">
        <w:rPr>
          <w:sz w:val="22"/>
          <w:szCs w:val="22"/>
        </w:rPr>
        <w:t xml:space="preserve">роект решения городского Собрания   разработан в  соответствии с Градостроительным кодексом Российской Федерации.  </w:t>
      </w:r>
    </w:p>
    <w:p w:rsidR="0097274F" w:rsidRPr="00FB47A1" w:rsidRDefault="0097274F" w:rsidP="009727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47A1">
        <w:rPr>
          <w:sz w:val="22"/>
          <w:szCs w:val="22"/>
        </w:rPr>
        <w:t>Проект был рассмотрен на комитет</w:t>
      </w:r>
      <w:r w:rsidR="004B716A" w:rsidRPr="00FB47A1">
        <w:rPr>
          <w:sz w:val="22"/>
          <w:szCs w:val="22"/>
        </w:rPr>
        <w:t>е</w:t>
      </w:r>
      <w:r w:rsidRPr="00FB47A1">
        <w:rPr>
          <w:sz w:val="22"/>
          <w:szCs w:val="22"/>
        </w:rPr>
        <w:t xml:space="preserve"> городского Собрания,</w:t>
      </w:r>
      <w:r w:rsidR="004B716A" w:rsidRPr="00FB47A1">
        <w:rPr>
          <w:sz w:val="22"/>
          <w:szCs w:val="22"/>
        </w:rPr>
        <w:t xml:space="preserve"> на все вопросы были получены ответы.</w:t>
      </w:r>
      <w:r w:rsidRPr="00FB47A1">
        <w:rPr>
          <w:sz w:val="22"/>
          <w:szCs w:val="22"/>
        </w:rPr>
        <w:t xml:space="preserve"> </w:t>
      </w:r>
    </w:p>
    <w:p w:rsidR="004F151B" w:rsidRPr="00FB47A1" w:rsidRDefault="00BC06B3" w:rsidP="00E31F2F">
      <w:pPr>
        <w:ind w:left="567" w:hanging="567"/>
        <w:contextualSpacing/>
        <w:jc w:val="both"/>
        <w:rPr>
          <w:sz w:val="22"/>
          <w:szCs w:val="22"/>
        </w:rPr>
      </w:pPr>
      <w:r w:rsidRPr="00FB47A1">
        <w:rPr>
          <w:sz w:val="22"/>
          <w:szCs w:val="22"/>
        </w:rPr>
        <w:t xml:space="preserve">Светлаков В.Б </w:t>
      </w:r>
      <w:r w:rsidR="004F151B" w:rsidRPr="00FB47A1">
        <w:rPr>
          <w:sz w:val="22"/>
          <w:szCs w:val="22"/>
        </w:rPr>
        <w:t xml:space="preserve">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F151B" w:rsidRPr="00FB47A1" w:rsidRDefault="004F151B" w:rsidP="00E31F2F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FB47A1">
        <w:rPr>
          <w:b/>
          <w:sz w:val="22"/>
          <w:szCs w:val="22"/>
        </w:rPr>
        <w:t xml:space="preserve">Голосовали: </w:t>
      </w:r>
      <w:r w:rsidRPr="00FB47A1">
        <w:rPr>
          <w:b/>
          <w:sz w:val="22"/>
          <w:szCs w:val="22"/>
        </w:rPr>
        <w:tab/>
        <w:t>«за» – единогласно</w:t>
      </w:r>
    </w:p>
    <w:p w:rsidR="004F151B" w:rsidRPr="00FB47A1" w:rsidRDefault="004F151B" w:rsidP="00E31F2F">
      <w:pPr>
        <w:pStyle w:val="a3"/>
        <w:adjustRightInd w:val="0"/>
        <w:ind w:left="0"/>
        <w:jc w:val="both"/>
        <w:rPr>
          <w:sz w:val="22"/>
          <w:szCs w:val="22"/>
          <w:u w:val="single"/>
        </w:rPr>
      </w:pPr>
    </w:p>
    <w:p w:rsidR="004B716A" w:rsidRPr="00FB47A1" w:rsidRDefault="00045DF8" w:rsidP="004B716A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B47A1">
        <w:rPr>
          <w:sz w:val="22"/>
          <w:szCs w:val="22"/>
        </w:rPr>
        <w:t xml:space="preserve">Светлаков В.Б. </w:t>
      </w:r>
      <w:r w:rsidR="000A0489">
        <w:rPr>
          <w:sz w:val="22"/>
          <w:szCs w:val="22"/>
        </w:rPr>
        <w:t>д</w:t>
      </w:r>
      <w:r w:rsidR="004B716A" w:rsidRPr="00FB47A1">
        <w:rPr>
          <w:sz w:val="22"/>
          <w:szCs w:val="22"/>
        </w:rPr>
        <w:t>оложил   по</w:t>
      </w:r>
      <w:r w:rsidRPr="00FB47A1">
        <w:rPr>
          <w:sz w:val="22"/>
          <w:szCs w:val="22"/>
        </w:rPr>
        <w:t xml:space="preserve"> </w:t>
      </w:r>
      <w:r w:rsidR="004B716A" w:rsidRPr="00FB47A1">
        <w:rPr>
          <w:sz w:val="22"/>
          <w:szCs w:val="22"/>
        </w:rPr>
        <w:t xml:space="preserve">проекту решения городского Собрания «Об уполномоченном органе, осуществляющем функции по взаимодействию с казачьими обществами и иными объединениями казаков на территории города Обнинска». Пояснил, что проект разработан в целях реализации Стратегии государственной политики Российской Федерации в отношении российского казачества на 2021 - 2030 годы, утвержденной Указом Президента РФ от 09.08.2020 № 505, а также во исполнение Федерального закона от 05.12.2005 № 154-ФЗ «О государственной службе российского казачества». Проектом городское Собрание определяет Администрацию города Обнинска уполномоченным органом местного самоуправления, осуществляющим функции по взаимодействию с казачьими обществами и иными объединениями казаков, находящимися на территории города Обнинска. </w:t>
      </w:r>
    </w:p>
    <w:p w:rsidR="00045DF8" w:rsidRPr="00FB47A1" w:rsidRDefault="00045DF8" w:rsidP="00E31F2F">
      <w:pPr>
        <w:ind w:left="567" w:hanging="567"/>
        <w:contextualSpacing/>
        <w:jc w:val="both"/>
        <w:rPr>
          <w:sz w:val="22"/>
          <w:szCs w:val="22"/>
        </w:rPr>
      </w:pPr>
      <w:r w:rsidRPr="00FB47A1">
        <w:rPr>
          <w:sz w:val="22"/>
          <w:szCs w:val="22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045DF8" w:rsidRPr="00FB47A1" w:rsidRDefault="00045DF8" w:rsidP="00E31F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5DF8" w:rsidRPr="00FB47A1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FB47A1">
        <w:rPr>
          <w:b/>
          <w:sz w:val="22"/>
          <w:szCs w:val="22"/>
        </w:rPr>
        <w:t xml:space="preserve">Голосовали: </w:t>
      </w:r>
      <w:r w:rsidRPr="00FB47A1">
        <w:rPr>
          <w:b/>
          <w:sz w:val="22"/>
          <w:szCs w:val="22"/>
        </w:rPr>
        <w:tab/>
        <w:t>«за» – единогласно</w:t>
      </w:r>
    </w:p>
    <w:p w:rsidR="00045DF8" w:rsidRPr="00FB47A1" w:rsidRDefault="00045DF8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045DF8" w:rsidRPr="00FB47A1" w:rsidRDefault="00045DF8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045DF8" w:rsidRPr="00FB47A1" w:rsidRDefault="00045DF8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3B541B" w:rsidRPr="00FB47A1" w:rsidRDefault="003B541B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FB47A1">
        <w:rPr>
          <w:sz w:val="22"/>
          <w:szCs w:val="22"/>
        </w:rPr>
        <w:t>Председатель</w:t>
      </w:r>
      <w:r w:rsidRPr="00FB47A1">
        <w:rPr>
          <w:sz w:val="22"/>
          <w:szCs w:val="22"/>
        </w:rPr>
        <w:tab/>
      </w:r>
      <w:r w:rsidRPr="00FB47A1">
        <w:rPr>
          <w:sz w:val="22"/>
          <w:szCs w:val="22"/>
        </w:rPr>
        <w:tab/>
      </w:r>
      <w:r w:rsidRPr="00FB47A1">
        <w:rPr>
          <w:sz w:val="22"/>
          <w:szCs w:val="22"/>
        </w:rPr>
        <w:tab/>
      </w:r>
      <w:r w:rsidRPr="00FB47A1">
        <w:rPr>
          <w:sz w:val="22"/>
          <w:szCs w:val="22"/>
        </w:rPr>
        <w:tab/>
      </w:r>
      <w:r w:rsidRPr="00FB47A1">
        <w:rPr>
          <w:sz w:val="22"/>
          <w:szCs w:val="22"/>
        </w:rPr>
        <w:tab/>
      </w:r>
      <w:r w:rsidRPr="00FB47A1">
        <w:rPr>
          <w:sz w:val="22"/>
          <w:szCs w:val="22"/>
        </w:rPr>
        <w:tab/>
        <w:t xml:space="preserve">                                        </w:t>
      </w:r>
      <w:r w:rsidR="00BC06B3" w:rsidRPr="00FB47A1">
        <w:rPr>
          <w:sz w:val="22"/>
          <w:szCs w:val="22"/>
        </w:rPr>
        <w:t>Светлаков В.Б</w:t>
      </w:r>
    </w:p>
    <w:p w:rsidR="003B541B" w:rsidRPr="00FB47A1" w:rsidRDefault="003B541B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3B541B" w:rsidRPr="00FB47A1" w:rsidRDefault="003B541B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FB47A1">
        <w:rPr>
          <w:sz w:val="22"/>
          <w:szCs w:val="22"/>
        </w:rPr>
        <w:t xml:space="preserve">Секретарь                                                                                     </w:t>
      </w:r>
      <w:r w:rsidR="00E31F2F" w:rsidRPr="00FB47A1">
        <w:rPr>
          <w:sz w:val="22"/>
          <w:szCs w:val="22"/>
        </w:rPr>
        <w:t xml:space="preserve">                        </w:t>
      </w:r>
      <w:r w:rsidRPr="00FB47A1">
        <w:rPr>
          <w:sz w:val="22"/>
          <w:szCs w:val="22"/>
        </w:rPr>
        <w:t xml:space="preserve">    Матвеев</w:t>
      </w:r>
      <w:r w:rsidR="00BB5026" w:rsidRPr="00BB5026">
        <w:rPr>
          <w:sz w:val="22"/>
          <w:szCs w:val="22"/>
        </w:rPr>
        <w:t xml:space="preserve"> </w:t>
      </w:r>
      <w:r w:rsidR="00BB5026" w:rsidRPr="00FB47A1">
        <w:rPr>
          <w:sz w:val="22"/>
          <w:szCs w:val="22"/>
        </w:rPr>
        <w:t>В.А.</w:t>
      </w:r>
    </w:p>
    <w:p w:rsidR="00701564" w:rsidRDefault="00701564" w:rsidP="00E31F2F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701564" w:rsidRPr="00FB47A1" w:rsidRDefault="00701564" w:rsidP="00E31F2F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П\П</w:t>
      </w:r>
      <w:bookmarkStart w:id="0" w:name="_GoBack"/>
      <w:bookmarkEnd w:id="0"/>
    </w:p>
    <w:sectPr w:rsidR="00701564" w:rsidRPr="00FB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971"/>
    <w:multiLevelType w:val="hybridMultilevel"/>
    <w:tmpl w:val="7C0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F749D"/>
    <w:multiLevelType w:val="hybridMultilevel"/>
    <w:tmpl w:val="FF2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A0489"/>
    <w:rsid w:val="001F64E1"/>
    <w:rsid w:val="002E2097"/>
    <w:rsid w:val="003B541B"/>
    <w:rsid w:val="004B716A"/>
    <w:rsid w:val="004F151B"/>
    <w:rsid w:val="00691084"/>
    <w:rsid w:val="00701564"/>
    <w:rsid w:val="00823E23"/>
    <w:rsid w:val="0097274F"/>
    <w:rsid w:val="00BB5026"/>
    <w:rsid w:val="00BC06B3"/>
    <w:rsid w:val="00C3254A"/>
    <w:rsid w:val="00E31F2F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5</cp:revision>
  <cp:lastPrinted>2021-04-22T12:18:00Z</cp:lastPrinted>
  <dcterms:created xsi:type="dcterms:W3CDTF">2021-04-22T12:17:00Z</dcterms:created>
  <dcterms:modified xsi:type="dcterms:W3CDTF">2021-04-23T06:06:00Z</dcterms:modified>
</cp:coreProperties>
</file>